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77"/>
        <w:gridCol w:w="4694"/>
      </w:tblGrid>
      <w:tr w:rsidR="00362247" w:rsidTr="00362247">
        <w:tc>
          <w:tcPr>
            <w:tcW w:w="5352" w:type="dxa"/>
            <w:hideMark/>
          </w:tcPr>
          <w:p w:rsidR="00362247" w:rsidRDefault="0036224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362247" w:rsidRDefault="0036224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362247" w:rsidRDefault="0036224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МАОУ СОШ № 2 </w:t>
            </w:r>
            <w:proofErr w:type="spellStart"/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 ГО</w:t>
            </w:r>
          </w:p>
          <w:p w:rsidR="00362247" w:rsidRDefault="0036224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____________________</w:t>
            </w:r>
          </w:p>
          <w:p w:rsidR="00362247" w:rsidRDefault="00362247">
            <w:pPr>
              <w:suppressAutoHyphens/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С.С.Федосеева</w:t>
            </w:r>
          </w:p>
        </w:tc>
        <w:tc>
          <w:tcPr>
            <w:tcW w:w="5353" w:type="dxa"/>
          </w:tcPr>
          <w:p w:rsidR="00362247" w:rsidRDefault="00362247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362247" w:rsidRDefault="00362247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Директор МАОУ СОШ № 2 </w:t>
            </w:r>
            <w:proofErr w:type="spellStart"/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 ГО</w:t>
            </w:r>
          </w:p>
          <w:p w:rsidR="00362247" w:rsidRDefault="00362247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</w:t>
            </w:r>
          </w:p>
          <w:p w:rsidR="00362247" w:rsidRDefault="00362247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М.В.Морева</w:t>
            </w:r>
            <w:proofErr w:type="spellEnd"/>
          </w:p>
          <w:p w:rsidR="00362247" w:rsidRDefault="0036224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362247" w:rsidRDefault="00362247" w:rsidP="00362247">
      <w:pPr>
        <w:jc w:val="right"/>
        <w:rPr>
          <w:rStyle w:val="a3"/>
          <w:b w:val="0"/>
          <w:sz w:val="28"/>
          <w:szCs w:val="28"/>
          <w:lang w:eastAsia="ar-SA"/>
        </w:rPr>
      </w:pPr>
      <w:r>
        <w:rPr>
          <w:rStyle w:val="a3"/>
          <w:b w:val="0"/>
          <w:sz w:val="28"/>
          <w:szCs w:val="28"/>
        </w:rPr>
        <w:t xml:space="preserve"> 01.08.2014</w:t>
      </w:r>
    </w:p>
    <w:p w:rsidR="00A93A98" w:rsidRPr="00A93A98" w:rsidRDefault="00A93A98" w:rsidP="00A93A98">
      <w:pPr>
        <w:shd w:val="clear" w:color="auto" w:fill="FFFFFF"/>
        <w:spacing w:line="315" w:lineRule="atLeast"/>
        <w:jc w:val="center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Инструкция по правилам безопасности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для учащихся в обеденном зале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</w:r>
      <w:r w:rsidRPr="00A93A98">
        <w:rPr>
          <w:rFonts w:ascii="Tahoma" w:hAnsi="Tahoma" w:cs="Tahoma"/>
          <w:color w:val="333333"/>
          <w:sz w:val="21"/>
          <w:szCs w:val="21"/>
        </w:rPr>
        <w:br/>
      </w:r>
      <w:r w:rsidRPr="00A93A98">
        <w:rPr>
          <w:rFonts w:ascii="Tahoma" w:hAnsi="Tahoma" w:cs="Tahoma"/>
          <w:color w:val="333333"/>
          <w:sz w:val="21"/>
          <w:szCs w:val="21"/>
        </w:rPr>
        <w:br/>
        <w:t>I. Общие требования безопасности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1. Соблюдение данной инструкции обязательно для всех учащихся во время приёма пищи. 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2. Спокойно, не торопясь, соблюдая дисциплину и порядок, входить и выходить из помещения.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3. Не вносить в обеденный зал сумки и портфели.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 xml:space="preserve">4. Не входить в пищеблок </w:t>
      </w:r>
      <w:proofErr w:type="gramStart"/>
      <w:r w:rsidRPr="00A93A98">
        <w:rPr>
          <w:rFonts w:ascii="Tahoma" w:hAnsi="Tahoma" w:cs="Tahoma"/>
          <w:color w:val="333333"/>
          <w:sz w:val="21"/>
          <w:szCs w:val="21"/>
        </w:rPr>
        <w:t xml:space="preserve">( </w:t>
      </w:r>
      <w:proofErr w:type="gramEnd"/>
      <w:r w:rsidRPr="00A93A98">
        <w:rPr>
          <w:rFonts w:ascii="Tahoma" w:hAnsi="Tahoma" w:cs="Tahoma"/>
          <w:color w:val="333333"/>
          <w:sz w:val="21"/>
          <w:szCs w:val="21"/>
        </w:rPr>
        <w:t>на кухню ).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5. Бережно относится к мебели и посуде.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6. Не включать и не выключать электроосвещение.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7. Не открывать самостоятельно форточки, окна.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 xml:space="preserve">8. </w:t>
      </w:r>
      <w:proofErr w:type="spellStart"/>
      <w:r w:rsidRPr="00A93A98">
        <w:rPr>
          <w:rFonts w:ascii="Tahoma" w:hAnsi="Tahoma" w:cs="Tahoma"/>
          <w:color w:val="333333"/>
          <w:sz w:val="21"/>
          <w:szCs w:val="21"/>
        </w:rPr>
        <w:t>Травмоопасность</w:t>
      </w:r>
      <w:proofErr w:type="spellEnd"/>
      <w:r w:rsidRPr="00A93A98">
        <w:rPr>
          <w:rFonts w:ascii="Tahoma" w:hAnsi="Tahoma" w:cs="Tahoma"/>
          <w:color w:val="333333"/>
          <w:sz w:val="21"/>
          <w:szCs w:val="21"/>
        </w:rPr>
        <w:t xml:space="preserve"> в обеденном зале :</w:t>
      </w:r>
      <w:r w:rsidRPr="00A93A98">
        <w:rPr>
          <w:rFonts w:ascii="Tahoma" w:hAnsi="Tahoma" w:cs="Tahoma"/>
          <w:color w:val="333333"/>
          <w:sz w:val="21"/>
        </w:rPr>
        <w:t> </w:t>
      </w:r>
      <w:proofErr w:type="gramStart"/>
      <w:r w:rsidRPr="00A93A98">
        <w:rPr>
          <w:rFonts w:ascii="Tahoma" w:hAnsi="Tahoma" w:cs="Tahoma"/>
          <w:color w:val="333333"/>
          <w:sz w:val="21"/>
          <w:szCs w:val="21"/>
        </w:rPr>
        <w:br/>
        <w:t>-</w:t>
      </w:r>
      <w:proofErr w:type="gramEnd"/>
      <w:r w:rsidRPr="00A93A98">
        <w:rPr>
          <w:rFonts w:ascii="Tahoma" w:hAnsi="Tahoma" w:cs="Tahoma"/>
          <w:color w:val="333333"/>
          <w:sz w:val="21"/>
          <w:szCs w:val="21"/>
        </w:rPr>
        <w:t>при включении и выключении электроосвещения (поражение электротоком)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-при переноске посуды с горячей пищей, чаем и т.п. ( термические ожоги )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-порезы в случае разбившейся стеклянной, фаянсовой посуды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jc w:val="center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II. Требования безопасности перед приёмом пищи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1. Вымыть с мылом руки перед обедом.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2. Входить в обеденный зал</w:t>
      </w:r>
      <w:proofErr w:type="gramStart"/>
      <w:r w:rsidRPr="00A93A98">
        <w:rPr>
          <w:rFonts w:ascii="Tahoma" w:hAnsi="Tahoma" w:cs="Tahoma"/>
          <w:color w:val="333333"/>
          <w:sz w:val="21"/>
          <w:szCs w:val="21"/>
        </w:rPr>
        <w:t xml:space="preserve"> ,</w:t>
      </w:r>
      <w:proofErr w:type="gramEnd"/>
      <w:r w:rsidRPr="00A93A98">
        <w:rPr>
          <w:rFonts w:ascii="Tahoma" w:hAnsi="Tahoma" w:cs="Tahoma"/>
          <w:color w:val="333333"/>
          <w:sz w:val="21"/>
          <w:szCs w:val="21"/>
        </w:rPr>
        <w:t xml:space="preserve"> соблюдая дисциплину и график приёма пищи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3. При получении обеда соблюдать порядок, пропустить младших.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4. Занять своё место за обеденным столом.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jc w:val="center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III. Требования безопасности во время приёма пищи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1. Соблюдать правила культуры поведения за обеденным столом.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2. Не мешать приёму пищи товарищей.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3. Не разговаривать во время обеда, не толкать соседей.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4. Осторожно, не торопясь, принимать горячую пищу.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5. Пустую посуду складывать возле себя слева, не допуская её падения.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jc w:val="center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IV. Требования безопасности в аварийных ситуациях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 xml:space="preserve">1. В случае возникновения аварийных ситуаций </w:t>
      </w:r>
      <w:proofErr w:type="gramStart"/>
      <w:r w:rsidRPr="00A93A98">
        <w:rPr>
          <w:rFonts w:ascii="Tahoma" w:hAnsi="Tahoma" w:cs="Tahoma"/>
          <w:color w:val="333333"/>
          <w:sz w:val="21"/>
          <w:szCs w:val="21"/>
        </w:rPr>
        <w:t xml:space="preserve">( </w:t>
      </w:r>
      <w:proofErr w:type="gramEnd"/>
      <w:r w:rsidRPr="00A93A98">
        <w:rPr>
          <w:rFonts w:ascii="Tahoma" w:hAnsi="Tahoma" w:cs="Tahoma"/>
          <w:color w:val="333333"/>
          <w:sz w:val="21"/>
          <w:szCs w:val="21"/>
        </w:rPr>
        <w:t>пожара, резкого постороннего запаха), покинуть обеденный зал по указанию дежурного учителя, повара или воспитателя.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2. При травматизме сообщить дежурному учителю, воспитателю для оказания помощи.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</w:r>
      <w:r w:rsidRPr="00A93A98">
        <w:rPr>
          <w:rFonts w:ascii="Tahoma" w:hAnsi="Tahoma" w:cs="Tahoma"/>
          <w:color w:val="333333"/>
          <w:sz w:val="21"/>
          <w:szCs w:val="21"/>
        </w:rPr>
        <w:lastRenderedPageBreak/>
        <w:t>3. В случае резкого ухудшения самочувствия сообщить об этом дежурному учителю или воспитателю.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jc w:val="center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>V. Требования безопасности по окончании приёма пищи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</w:p>
    <w:p w:rsidR="00A93A98" w:rsidRPr="00A93A98" w:rsidRDefault="00A93A98" w:rsidP="00A93A98">
      <w:pPr>
        <w:shd w:val="clear" w:color="auto" w:fill="FFFFFF"/>
        <w:spacing w:line="315" w:lineRule="atLeast"/>
        <w:rPr>
          <w:rFonts w:ascii="Tahoma" w:hAnsi="Tahoma" w:cs="Tahoma"/>
          <w:color w:val="333333"/>
          <w:sz w:val="21"/>
          <w:szCs w:val="21"/>
        </w:rPr>
      </w:pPr>
      <w:r w:rsidRPr="00A93A98">
        <w:rPr>
          <w:rFonts w:ascii="Tahoma" w:hAnsi="Tahoma" w:cs="Tahoma"/>
          <w:color w:val="333333"/>
          <w:sz w:val="21"/>
          <w:szCs w:val="21"/>
        </w:rPr>
        <w:t xml:space="preserve">1. Убрать своё место за обеденным столом (посуду сдать в мойку, отдельно тарелки, отдельно </w:t>
      </w:r>
      <w:proofErr w:type="spellStart"/>
      <w:proofErr w:type="gramStart"/>
      <w:r w:rsidRPr="00A93A98">
        <w:rPr>
          <w:rFonts w:ascii="Tahoma" w:hAnsi="Tahoma" w:cs="Tahoma"/>
          <w:color w:val="333333"/>
          <w:sz w:val="21"/>
          <w:szCs w:val="21"/>
        </w:rPr>
        <w:t>отдельно</w:t>
      </w:r>
      <w:proofErr w:type="spellEnd"/>
      <w:proofErr w:type="gramEnd"/>
      <w:r w:rsidRPr="00A93A98">
        <w:rPr>
          <w:rFonts w:ascii="Tahoma" w:hAnsi="Tahoma" w:cs="Tahoma"/>
          <w:color w:val="333333"/>
          <w:sz w:val="21"/>
          <w:szCs w:val="21"/>
        </w:rPr>
        <w:t xml:space="preserve"> стаканы и ложки ). 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2. Вымыть тщательно с мылом руки.</w:t>
      </w:r>
      <w:r w:rsidRPr="00A93A98">
        <w:rPr>
          <w:rFonts w:ascii="Tahoma" w:hAnsi="Tahoma" w:cs="Tahoma"/>
          <w:color w:val="333333"/>
          <w:sz w:val="21"/>
        </w:rPr>
        <w:t> </w:t>
      </w:r>
      <w:r w:rsidRPr="00A93A98">
        <w:rPr>
          <w:rFonts w:ascii="Tahoma" w:hAnsi="Tahoma" w:cs="Tahoma"/>
          <w:color w:val="333333"/>
          <w:sz w:val="21"/>
          <w:szCs w:val="21"/>
        </w:rPr>
        <w:br/>
        <w:t>3. Выходить из обеденного зала спокойно, не толкаясь, соблюдая дисциплину и порядок.</w:t>
      </w:r>
      <w:r w:rsidRPr="00A93A98">
        <w:rPr>
          <w:rFonts w:ascii="Tahoma" w:hAnsi="Tahoma" w:cs="Tahoma"/>
          <w:color w:val="333333"/>
          <w:sz w:val="21"/>
        </w:rPr>
        <w:t> </w:t>
      </w:r>
    </w:p>
    <w:p w:rsidR="00E237DB" w:rsidRDefault="00E237DB"/>
    <w:sectPr w:rsidR="00E237DB" w:rsidSect="00E2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A98"/>
    <w:rsid w:val="000B18B1"/>
    <w:rsid w:val="00112316"/>
    <w:rsid w:val="001A36BD"/>
    <w:rsid w:val="00212585"/>
    <w:rsid w:val="002B2693"/>
    <w:rsid w:val="00362247"/>
    <w:rsid w:val="004A2607"/>
    <w:rsid w:val="009334BF"/>
    <w:rsid w:val="00A93A98"/>
    <w:rsid w:val="00E2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9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3A98"/>
  </w:style>
  <w:style w:type="character" w:styleId="a3">
    <w:name w:val="Strong"/>
    <w:basedOn w:val="a0"/>
    <w:qFormat/>
    <w:rsid w:val="00362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шк-2-делопр</dc:creator>
  <cp:keywords/>
  <dc:description/>
  <cp:lastModifiedBy>шк-2-делопр</cp:lastModifiedBy>
  <cp:revision>5</cp:revision>
  <dcterms:created xsi:type="dcterms:W3CDTF">2014-07-29T08:46:00Z</dcterms:created>
  <dcterms:modified xsi:type="dcterms:W3CDTF">2014-08-01T04:28:00Z</dcterms:modified>
</cp:coreProperties>
</file>